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1C66" w14:textId="77777777" w:rsidR="0036691C" w:rsidRDefault="0036691C">
      <w:pPr>
        <w:rPr>
          <w:b/>
          <w:bCs/>
          <w:sz w:val="28"/>
          <w:szCs w:val="28"/>
        </w:rPr>
      </w:pPr>
    </w:p>
    <w:p w14:paraId="53E370AF" w14:textId="7F9D43E0" w:rsidR="0036691C" w:rsidRDefault="0036691C">
      <w:pPr>
        <w:rPr>
          <w:b/>
          <w:bCs/>
          <w:sz w:val="28"/>
          <w:szCs w:val="28"/>
        </w:rPr>
      </w:pPr>
      <w:r w:rsidRPr="00C7052E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D713A53" wp14:editId="1651DE0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87475" cy="962660"/>
            <wp:effectExtent l="0" t="0" r="3175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1C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747A4C07" wp14:editId="748061C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76500" cy="596900"/>
            <wp:effectExtent l="0" t="0" r="0" b="0"/>
            <wp:wrapTight wrapText="bothSides">
              <wp:wrapPolygon edited="0">
                <wp:start x="2326" y="0"/>
                <wp:lineTo x="665" y="1379"/>
                <wp:lineTo x="0" y="4826"/>
                <wp:lineTo x="0" y="14477"/>
                <wp:lineTo x="1329" y="20681"/>
                <wp:lineTo x="7809" y="20681"/>
                <wp:lineTo x="21434" y="17234"/>
                <wp:lineTo x="21434" y="5515"/>
                <wp:lineTo x="19274" y="3447"/>
                <wp:lineTo x="8806" y="0"/>
                <wp:lineTo x="2326" y="0"/>
              </wp:wrapPolygon>
            </wp:wrapTight>
            <wp:docPr id="4" name="Bildobjekt 4" descr="C:\Users\hilhan\Desktop\med_stod_fran_allmanna_arvsfonden_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han\Desktop\med_stod_fran_allmanna_arvsfonden_posit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6DEB0" w14:textId="113A2B56" w:rsidR="0036691C" w:rsidRDefault="0036691C">
      <w:pPr>
        <w:rPr>
          <w:b/>
          <w:bCs/>
          <w:sz w:val="28"/>
          <w:szCs w:val="28"/>
        </w:rPr>
      </w:pPr>
    </w:p>
    <w:p w14:paraId="2079DC1B" w14:textId="26BA3279" w:rsidR="0036691C" w:rsidRDefault="0036691C">
      <w:pPr>
        <w:rPr>
          <w:b/>
          <w:bCs/>
          <w:sz w:val="28"/>
          <w:szCs w:val="28"/>
        </w:rPr>
      </w:pPr>
    </w:p>
    <w:p w14:paraId="31BAF7E5" w14:textId="77777777" w:rsidR="0036691C" w:rsidRDefault="0036691C" w:rsidP="0036691C">
      <w:pPr>
        <w:jc w:val="center"/>
        <w:rPr>
          <w:b/>
          <w:bCs/>
          <w:sz w:val="40"/>
          <w:szCs w:val="40"/>
        </w:rPr>
      </w:pPr>
    </w:p>
    <w:p w14:paraId="0276E3A7" w14:textId="3746B7D4" w:rsidR="005103ED" w:rsidRPr="0036691C" w:rsidRDefault="008A3BCE" w:rsidP="0036691C">
      <w:pPr>
        <w:jc w:val="center"/>
        <w:rPr>
          <w:b/>
          <w:bCs/>
          <w:sz w:val="40"/>
          <w:szCs w:val="40"/>
        </w:rPr>
      </w:pPr>
      <w:r w:rsidRPr="0036691C">
        <w:rPr>
          <w:b/>
          <w:bCs/>
          <w:sz w:val="40"/>
          <w:szCs w:val="40"/>
        </w:rPr>
        <w:t xml:space="preserve">Inbjudan till utbildning i Nelms </w:t>
      </w:r>
      <w:r w:rsidR="005A27F3" w:rsidRPr="0036691C">
        <w:rPr>
          <w:b/>
          <w:bCs/>
          <w:sz w:val="40"/>
          <w:szCs w:val="40"/>
        </w:rPr>
        <w:t>metod</w:t>
      </w:r>
    </w:p>
    <w:p w14:paraId="1F178DEA" w14:textId="4F91353E" w:rsidR="005A27F3" w:rsidRPr="0070114F" w:rsidRDefault="0070114F" w:rsidP="0036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E32C2A">
        <w:rPr>
          <w:b/>
          <w:bCs/>
          <w:sz w:val="28"/>
          <w:szCs w:val="28"/>
        </w:rPr>
        <w:t xml:space="preserve"> Halmstad lördag den 1 februari 2020</w:t>
      </w:r>
    </w:p>
    <w:p w14:paraId="6D6B3B1B" w14:textId="27684290" w:rsidR="005A27F3" w:rsidRPr="00C7052E" w:rsidRDefault="005A27F3" w:rsidP="0036691C">
      <w:pPr>
        <w:jc w:val="center"/>
        <w:rPr>
          <w:b/>
          <w:bCs/>
          <w:sz w:val="28"/>
          <w:szCs w:val="28"/>
        </w:rPr>
      </w:pPr>
      <w:bookmarkStart w:id="0" w:name="_Hlk25223972"/>
      <w:r w:rsidRPr="00C7052E">
        <w:rPr>
          <w:b/>
          <w:bCs/>
          <w:sz w:val="28"/>
          <w:szCs w:val="28"/>
        </w:rPr>
        <w:t>Träning i vatten för personer med funktionsnedsättning – gratis utbildning</w:t>
      </w:r>
    </w:p>
    <w:p w14:paraId="1A1412AE" w14:textId="72C83BCB" w:rsidR="0036691C" w:rsidRDefault="0036691C"/>
    <w:p w14:paraId="607501C4" w14:textId="77777777" w:rsidR="00016863" w:rsidRPr="0036691C" w:rsidRDefault="005A27F3">
      <w:pPr>
        <w:rPr>
          <w:b/>
        </w:rPr>
      </w:pPr>
      <w:r w:rsidRPr="0036691C">
        <w:rPr>
          <w:b/>
        </w:rPr>
        <w:t>Vill du lära mer om hur du kan använda vatten som ett terapeutiskt verktyg för att öka rörelseförmågan och öka sensorisk medvetenhet i vattnet för personer med funktionsvariationer?</w:t>
      </w:r>
      <w:bookmarkEnd w:id="0"/>
    </w:p>
    <w:p w14:paraId="5A2402ED" w14:textId="77777777" w:rsidR="0036691C" w:rsidRDefault="0036691C">
      <w:pPr>
        <w:rPr>
          <w:b/>
          <w:bCs/>
        </w:rPr>
      </w:pPr>
    </w:p>
    <w:p w14:paraId="7C0465E2" w14:textId="77777777" w:rsidR="008852AD" w:rsidRDefault="00016863">
      <w:r w:rsidRPr="00016863">
        <w:rPr>
          <w:b/>
          <w:bCs/>
        </w:rPr>
        <w:t>L</w:t>
      </w:r>
      <w:r w:rsidR="005A27F3" w:rsidRPr="00016863">
        <w:rPr>
          <w:b/>
          <w:bCs/>
        </w:rPr>
        <w:t>ördagen den 1 februari</w:t>
      </w:r>
      <w:r w:rsidR="005A27F3">
        <w:t xml:space="preserve"> 2020</w:t>
      </w:r>
      <w:r>
        <w:t xml:space="preserve"> kommer vi</w:t>
      </w:r>
      <w:r w:rsidR="005A27F3">
        <w:t xml:space="preserve"> att genomföra en utbildning i Nelms metod.</w:t>
      </w:r>
      <w:r w:rsidR="004E2045">
        <w:t xml:space="preserve"> </w:t>
      </w:r>
    </w:p>
    <w:p w14:paraId="706EA014" w14:textId="77777777" w:rsidR="008852AD" w:rsidRPr="00997DD1" w:rsidRDefault="008852AD">
      <w:pPr>
        <w:rPr>
          <w:u w:val="single"/>
        </w:rPr>
      </w:pPr>
      <w:r w:rsidRPr="00997DD1">
        <w:rPr>
          <w:u w:val="single"/>
        </w:rPr>
        <w:t>Målgrupp:</w:t>
      </w:r>
    </w:p>
    <w:p w14:paraId="54E033DD" w14:textId="06492906" w:rsidR="008852AD" w:rsidRPr="00997DD1" w:rsidRDefault="008852AD" w:rsidP="008852AD">
      <w:pPr>
        <w:pStyle w:val="Liststycke"/>
        <w:numPr>
          <w:ilvl w:val="0"/>
          <w:numId w:val="2"/>
        </w:numPr>
      </w:pPr>
      <w:r w:rsidRPr="00997DD1">
        <w:t>D</w:t>
      </w:r>
      <w:r w:rsidR="004E2045" w:rsidRPr="00997DD1">
        <w:t xml:space="preserve">u som själv har en funktionsnedsättning </w:t>
      </w:r>
    </w:p>
    <w:p w14:paraId="7E37270D" w14:textId="77777777" w:rsidR="008852AD" w:rsidRPr="00997DD1" w:rsidRDefault="008852AD" w:rsidP="008852AD">
      <w:pPr>
        <w:pStyle w:val="Liststycke"/>
        <w:numPr>
          <w:ilvl w:val="0"/>
          <w:numId w:val="2"/>
        </w:numPr>
      </w:pPr>
      <w:r w:rsidRPr="00997DD1">
        <w:t>D</w:t>
      </w:r>
      <w:r w:rsidR="004E2045" w:rsidRPr="00997DD1">
        <w:t>u som är anhörig, assistent eller är med i en förening/organisation som vill leda träningar i vatten.</w:t>
      </w:r>
      <w:r w:rsidR="005A27F3" w:rsidRPr="00997DD1">
        <w:t xml:space="preserve"> </w:t>
      </w:r>
    </w:p>
    <w:p w14:paraId="20160BB0" w14:textId="77777777" w:rsidR="00997DD1" w:rsidRPr="00997DD1" w:rsidRDefault="00997DD1" w:rsidP="008852AD">
      <w:pPr>
        <w:rPr>
          <w:u w:val="single"/>
        </w:rPr>
      </w:pPr>
      <w:r w:rsidRPr="00997DD1">
        <w:rPr>
          <w:u w:val="single"/>
        </w:rPr>
        <w:t>Krav:</w:t>
      </w:r>
    </w:p>
    <w:p w14:paraId="3816446A" w14:textId="08CB139E" w:rsidR="005A27F3" w:rsidRDefault="005A27F3" w:rsidP="008852AD">
      <w:r>
        <w:t>För att delta på utbildningen måste du vara över 18 år, förstå engelska och kunna delta aktivt i bassängen. Det förutsätter också att du efter utbildningen kan testa dina kunskaper med en grupp eller</w:t>
      </w:r>
      <w:r w:rsidR="00016863">
        <w:t xml:space="preserve"> en</w:t>
      </w:r>
      <w:r>
        <w:t xml:space="preserve"> person med funktionsnedsättning. </w:t>
      </w:r>
    </w:p>
    <w:p w14:paraId="71BC3C1C" w14:textId="77777777" w:rsidR="00997DD1" w:rsidRDefault="00997DD1"/>
    <w:p w14:paraId="77246E94" w14:textId="18114780" w:rsidR="00016863" w:rsidRDefault="005A27F3">
      <w:r>
        <w:t xml:space="preserve">Utbildningen kommer att ge dig kunskaper om hur kroppen fungerar i vatten och du lär dig övningar som du kan använda för att träna upp rörelseförmågan och den sensoriska medvetenheten. </w:t>
      </w:r>
      <w:r>
        <w:br/>
        <w:t>Efter utbildningen är målet att vi ska följa upp den träning i vatten som du förväntas genomföra med besök och återträffar för att ytterligare utveckla metoden och övningarna.</w:t>
      </w:r>
    </w:p>
    <w:p w14:paraId="1805838F" w14:textId="77777777" w:rsidR="00016863" w:rsidRDefault="00016863" w:rsidP="00016863">
      <w:r>
        <w:t>Utbildningarna kommer vara en kombination av teori och träning i bassäng. Bassängen håller en temperatur på ca 32 grader. Utbildningen kommer föregå delvis på engelska. Utbildningen förutsätter att ni efteråt tränar med målgruppen/tränar själva. Vi kommer följa upp med två kortare träffar à 3 timmar, samt besök.</w:t>
      </w:r>
    </w:p>
    <w:p w14:paraId="2694D01B" w14:textId="144F2CE1" w:rsidR="00016863" w:rsidRPr="006B2941" w:rsidRDefault="00016863" w:rsidP="00016863">
      <w:r>
        <w:t>Projektet Nelms Metod har stöd från Arvsfonden i 3 år</w:t>
      </w:r>
      <w:r w:rsidR="00D07CC2">
        <w:t xml:space="preserve"> (tom 2021)</w:t>
      </w:r>
      <w:r>
        <w:t xml:space="preserve">, och utbildningen är därmed gratis. </w:t>
      </w:r>
      <w:r w:rsidRPr="006B2941">
        <w:t>Syftet med projektet är att utveckla</w:t>
      </w:r>
      <w:r w:rsidR="00D07CC2">
        <w:t>, och utbilda i,</w:t>
      </w:r>
      <w:r w:rsidRPr="006B2941">
        <w:t xml:space="preserve"> en metod (Nelms metod) som använder vatten som ett terapeutiskt verktyg för att öka rörelseförmågan och öka sensorisk medvetenhet i </w:t>
      </w:r>
      <w:bookmarkStart w:id="1" w:name="_GoBack"/>
      <w:bookmarkEnd w:id="1"/>
      <w:r w:rsidRPr="006B2941">
        <w:t xml:space="preserve">vattnet för personer med funktionsvariationer (för barn, unga och vuxna). Målet är även att effekten </w:t>
      </w:r>
      <w:r w:rsidRPr="006B2941">
        <w:lastRenderedPageBreak/>
        <w:t>ska uppnås på land. Metodiken</w:t>
      </w:r>
      <w:r w:rsidR="004E2045">
        <w:t xml:space="preserve"> bygger</w:t>
      </w:r>
      <w:r w:rsidRPr="006B2941">
        <w:t xml:space="preserve"> på </w:t>
      </w:r>
      <w:r w:rsidRPr="006B2941">
        <w:rPr>
          <w:rFonts w:cstheme="minorHAnsi"/>
        </w:rPr>
        <w:t>Milton Nelms tankesätt, som också kommer vara involverad i projektet</w:t>
      </w:r>
      <w:r w:rsidR="00D07CC2">
        <w:rPr>
          <w:rFonts w:cstheme="minorHAnsi"/>
        </w:rPr>
        <w:t xml:space="preserve"> bl.a. som utbildare.</w:t>
      </w:r>
    </w:p>
    <w:p w14:paraId="36005667" w14:textId="77777777" w:rsidR="00016863" w:rsidRPr="00F40CD8" w:rsidRDefault="00016863" w:rsidP="00016863">
      <w:r w:rsidRPr="00F40CD8">
        <w:t>Vi fokuserar på att utveckla Nelms metod för dessa tre grupper:</w:t>
      </w:r>
    </w:p>
    <w:p w14:paraId="45FF88E8" w14:textId="77777777" w:rsidR="00016863" w:rsidRPr="00F40CD8" w:rsidRDefault="00016863" w:rsidP="00016863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2"/>
        </w:rPr>
      </w:pPr>
      <w:r w:rsidRPr="00F40CD8">
        <w:rPr>
          <w:rFonts w:asciiTheme="minorHAnsi" w:hAnsiTheme="minorHAnsi"/>
          <w:szCs w:val="22"/>
        </w:rPr>
        <w:t>Personer med förvärvad hjärnskada, som efter stroke eller olyckor.</w:t>
      </w:r>
    </w:p>
    <w:p w14:paraId="7733FDCD" w14:textId="77777777" w:rsidR="00016863" w:rsidRPr="00F40CD8" w:rsidRDefault="00016863" w:rsidP="00016863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2"/>
        </w:rPr>
      </w:pPr>
      <w:r w:rsidRPr="00F40CD8">
        <w:rPr>
          <w:rFonts w:asciiTheme="minorHAnsi" w:hAnsiTheme="minorHAnsi"/>
          <w:szCs w:val="22"/>
        </w:rPr>
        <w:t>Personer med medfödd hjärnskada, cerebral pares.</w:t>
      </w:r>
    </w:p>
    <w:p w14:paraId="28424509" w14:textId="6EB3C91E" w:rsidR="009F5912" w:rsidRDefault="00016863" w:rsidP="00016863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2"/>
        </w:rPr>
      </w:pPr>
      <w:r w:rsidRPr="00F40CD8">
        <w:rPr>
          <w:rFonts w:asciiTheme="minorHAnsi" w:hAnsiTheme="minorHAnsi"/>
          <w:szCs w:val="22"/>
        </w:rPr>
        <w:t>Autismspektrumsyndrom</w:t>
      </w:r>
    </w:p>
    <w:p w14:paraId="0237635C" w14:textId="77777777" w:rsidR="004E2045" w:rsidRPr="004E2045" w:rsidRDefault="004E2045" w:rsidP="004E2045">
      <w:pPr>
        <w:spacing w:after="0"/>
        <w:ind w:left="360"/>
      </w:pPr>
    </w:p>
    <w:p w14:paraId="100A34FD" w14:textId="77777777" w:rsidR="0036691C" w:rsidRDefault="005A27F3" w:rsidP="0036691C">
      <w:r w:rsidRPr="008D0DAC">
        <w:rPr>
          <w:b/>
          <w:bCs/>
          <w:u w:val="single"/>
        </w:rPr>
        <w:t>Plats</w:t>
      </w:r>
      <w:r w:rsidR="008D0DAC" w:rsidRPr="008D0DAC">
        <w:rPr>
          <w:b/>
          <w:bCs/>
          <w:u w:val="single"/>
        </w:rPr>
        <w:t xml:space="preserve"> och tid:</w:t>
      </w:r>
      <w:r w:rsidR="0036691C">
        <w:t xml:space="preserve"> </w:t>
      </w:r>
      <w:r>
        <w:t>Habiliteringens bassäng i Halmstad</w:t>
      </w:r>
      <w:r w:rsidR="008D0DAC">
        <w:t>, lördagen den 1 februari 2020.</w:t>
      </w:r>
      <w:r w:rsidR="004E2045">
        <w:br/>
      </w:r>
    </w:p>
    <w:p w14:paraId="0B824D88" w14:textId="729F9696" w:rsidR="0036691C" w:rsidRDefault="0036691C" w:rsidP="0036691C">
      <w:r>
        <w:t>Utbildare: Milton Nelms</w:t>
      </w:r>
    </w:p>
    <w:p w14:paraId="3FE33C04" w14:textId="6F610009" w:rsidR="0036691C" w:rsidRDefault="0036691C" w:rsidP="009F5912">
      <w:r>
        <w:t>Program:</w:t>
      </w:r>
    </w:p>
    <w:p w14:paraId="28BA196F" w14:textId="44485E46" w:rsidR="0036691C" w:rsidRDefault="0036691C" w:rsidP="009F5912">
      <w:r>
        <w:t xml:space="preserve">07.55: </w:t>
      </w:r>
      <w:r>
        <w:tab/>
        <w:t>S</w:t>
      </w:r>
      <w:r w:rsidR="002B27C2">
        <w:t>amling i konferensrum</w:t>
      </w:r>
      <w:r w:rsidR="00016863">
        <w:t>met</w:t>
      </w:r>
      <w:r w:rsidR="002B27C2">
        <w:t xml:space="preserve"> (vi möter dig i entrén)</w:t>
      </w:r>
      <w:r w:rsidR="004E2045">
        <w:br/>
      </w:r>
      <w:r w:rsidR="00997DD1">
        <w:t>8.00–8.45</w:t>
      </w:r>
      <w:r w:rsidR="002B27C2">
        <w:t xml:space="preserve"> </w:t>
      </w:r>
      <w:r>
        <w:tab/>
        <w:t>T</w:t>
      </w:r>
      <w:r w:rsidR="002B27C2">
        <w:t>eori</w:t>
      </w:r>
      <w:r w:rsidR="004E2045">
        <w:br/>
      </w:r>
      <w:r w:rsidR="00997DD1">
        <w:t>9.00–12.15</w:t>
      </w:r>
      <w:r>
        <w:t xml:space="preserve"> </w:t>
      </w:r>
      <w:r>
        <w:tab/>
        <w:t>P</w:t>
      </w:r>
      <w:r w:rsidR="002B27C2">
        <w:t xml:space="preserve">raktik i bassängen. </w:t>
      </w:r>
    </w:p>
    <w:p w14:paraId="55D8C293" w14:textId="77777777" w:rsidR="0036691C" w:rsidRDefault="002B27C2" w:rsidP="0036691C">
      <w:pPr>
        <w:ind w:firstLine="1304"/>
      </w:pPr>
      <w:r>
        <w:t>Vi tar en paus under bassängpasset och fikar i konferensrummet</w:t>
      </w:r>
      <w:r w:rsidR="004E2045">
        <w:t>.</w:t>
      </w:r>
      <w:r>
        <w:t xml:space="preserve"> </w:t>
      </w:r>
    </w:p>
    <w:p w14:paraId="50CBA89C" w14:textId="16CA6532" w:rsidR="0036691C" w:rsidRDefault="00997DD1" w:rsidP="0036691C">
      <w:r>
        <w:t>12.30–13.30</w:t>
      </w:r>
      <w:r w:rsidR="00016863">
        <w:t xml:space="preserve"> </w:t>
      </w:r>
      <w:r w:rsidR="0036691C">
        <w:tab/>
        <w:t>L</w:t>
      </w:r>
      <w:r w:rsidR="00016863">
        <w:t xml:space="preserve">unch. </w:t>
      </w:r>
    </w:p>
    <w:p w14:paraId="774B49BC" w14:textId="77777777" w:rsidR="0036691C" w:rsidRDefault="00016863" w:rsidP="0036691C">
      <w:pPr>
        <w:ind w:firstLine="1304"/>
      </w:pPr>
      <w:r>
        <w:t xml:space="preserve">Vi äter i konferensrummet – vi kommer att beställa mat. </w:t>
      </w:r>
    </w:p>
    <w:p w14:paraId="499324C9" w14:textId="2827D3AE" w:rsidR="0036691C" w:rsidRDefault="004E2045" w:rsidP="0036691C">
      <w:r>
        <w:br/>
      </w:r>
      <w:r w:rsidR="00997DD1">
        <w:t>13.30–15.30</w:t>
      </w:r>
      <w:r w:rsidR="0036691C">
        <w:t xml:space="preserve">  </w:t>
      </w:r>
      <w:r w:rsidR="0036691C">
        <w:tab/>
        <w:t>T</w:t>
      </w:r>
      <w:r w:rsidR="0070114F">
        <w:t>eori</w:t>
      </w:r>
      <w:r w:rsidR="00D07CC2">
        <w:t xml:space="preserve"> med återkoppling från bassängen</w:t>
      </w:r>
      <w:r w:rsidR="0070114F">
        <w:t>.</w:t>
      </w:r>
      <w:r>
        <w:br/>
      </w:r>
    </w:p>
    <w:p w14:paraId="250E6D49" w14:textId="195894D0" w:rsidR="007710DB" w:rsidRDefault="00997DD1" w:rsidP="0036691C">
      <w:r>
        <w:t>15.30–16.00</w:t>
      </w:r>
      <w:r w:rsidR="0036691C">
        <w:t xml:space="preserve"> </w:t>
      </w:r>
      <w:r w:rsidR="0036691C">
        <w:tab/>
        <w:t>S</w:t>
      </w:r>
      <w:r w:rsidR="00016863">
        <w:t>ammanfattning, utvärdering och en blick framåt</w:t>
      </w:r>
      <w:r w:rsidR="009F5912">
        <w:t>.</w:t>
      </w:r>
      <w:r w:rsidR="00D07CC2">
        <w:br/>
        <w:t>Utbildare: Milton Nelms</w:t>
      </w:r>
    </w:p>
    <w:p w14:paraId="1AC1EB21" w14:textId="77777777" w:rsidR="007710DB" w:rsidRDefault="007710DB" w:rsidP="009F5912"/>
    <w:p w14:paraId="446DECA8" w14:textId="77777777" w:rsidR="00FA44F1" w:rsidRDefault="004E2045" w:rsidP="009F5912">
      <w:pPr>
        <w:rPr>
          <w:rStyle w:val="Hyperlnk"/>
          <w:color w:val="000000" w:themeColor="text1"/>
          <w:u w:val="none"/>
        </w:rPr>
      </w:pPr>
      <w:r w:rsidRPr="00FA44F1">
        <w:rPr>
          <w:b/>
        </w:rPr>
        <w:t>Anmälan</w:t>
      </w:r>
      <w:r w:rsidR="00FA44F1" w:rsidRPr="00FA44F1">
        <w:rPr>
          <w:b/>
        </w:rPr>
        <w:t>:</w:t>
      </w:r>
      <w:r>
        <w:t xml:space="preserve"> </w:t>
      </w:r>
      <w:r w:rsidR="00927A3C">
        <w:t>på</w:t>
      </w:r>
      <w:r w:rsidR="0036691C">
        <w:t xml:space="preserve"> mail till Hilde Elise Hansen: </w:t>
      </w:r>
      <w:hyperlink r:id="rId7" w:history="1">
        <w:r w:rsidR="00927A3C" w:rsidRPr="0075507C">
          <w:rPr>
            <w:rStyle w:val="Hyperlnk"/>
          </w:rPr>
          <w:t>hilde@nelmsmetod.se</w:t>
        </w:r>
      </w:hyperlink>
      <w:r w:rsidR="00927A3C">
        <w:rPr>
          <w:rStyle w:val="Hyperlnk"/>
        </w:rPr>
        <w:t xml:space="preserve"> </w:t>
      </w:r>
      <w:r w:rsidR="00927A3C">
        <w:rPr>
          <w:rStyle w:val="Hyperlnk"/>
        </w:rPr>
        <w:br/>
      </w:r>
    </w:p>
    <w:p w14:paraId="28DB1DB2" w14:textId="481CD0BB" w:rsidR="0036691C" w:rsidRDefault="00927A3C" w:rsidP="009F5912">
      <w:pPr>
        <w:rPr>
          <w:rStyle w:val="Hyperlnk"/>
          <w:color w:val="000000" w:themeColor="text1"/>
          <w:u w:val="none"/>
        </w:rPr>
      </w:pPr>
      <w:r w:rsidRPr="00927A3C">
        <w:rPr>
          <w:rStyle w:val="Hyperlnk"/>
          <w:color w:val="000000" w:themeColor="text1"/>
          <w:u w:val="none"/>
        </w:rPr>
        <w:t>Glöm inte att meddela eventuella matallergier</w:t>
      </w:r>
      <w:r>
        <w:rPr>
          <w:rStyle w:val="Hyperlnk"/>
          <w:color w:val="000000" w:themeColor="text1"/>
          <w:u w:val="none"/>
        </w:rPr>
        <w:t>. Välkommen med din anmälan – det finns ett begränsat antal platser</w:t>
      </w:r>
      <w:r w:rsidR="007710DB">
        <w:rPr>
          <w:rStyle w:val="Hyperlnk"/>
          <w:color w:val="000000" w:themeColor="text1"/>
          <w:u w:val="none"/>
        </w:rPr>
        <w:t xml:space="preserve"> så vi ser gärna att du anmäler dig så snart du kan.</w:t>
      </w:r>
      <w:r>
        <w:rPr>
          <w:rStyle w:val="Hyperlnk"/>
          <w:color w:val="000000" w:themeColor="text1"/>
          <w:u w:val="none"/>
        </w:rPr>
        <w:br/>
      </w:r>
    </w:p>
    <w:p w14:paraId="559E720A" w14:textId="77777777" w:rsidR="0036691C" w:rsidRDefault="00927A3C" w:rsidP="009F5912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>Frågor och upplysningar lämnas av</w:t>
      </w:r>
      <w:r w:rsidR="0036691C">
        <w:rPr>
          <w:rStyle w:val="Hyperlnk"/>
          <w:color w:val="000000" w:themeColor="text1"/>
          <w:u w:val="none"/>
        </w:rPr>
        <w:t>:</w:t>
      </w:r>
    </w:p>
    <w:p w14:paraId="181956EB" w14:textId="2E1DA4E4" w:rsidR="009F5912" w:rsidRPr="007710DB" w:rsidRDefault="0036691C" w:rsidP="009F5912">
      <w:r>
        <w:rPr>
          <w:rStyle w:val="Hyperlnk"/>
          <w:color w:val="000000" w:themeColor="text1"/>
          <w:u w:val="none"/>
        </w:rPr>
        <w:t>P</w:t>
      </w:r>
      <w:r w:rsidR="00927A3C">
        <w:rPr>
          <w:rStyle w:val="Hyperlnk"/>
          <w:color w:val="000000" w:themeColor="text1"/>
          <w:u w:val="none"/>
        </w:rPr>
        <w:t>rojektledare Hilde på</w:t>
      </w:r>
      <w:r>
        <w:rPr>
          <w:rStyle w:val="Hyperlnk"/>
          <w:color w:val="000000" w:themeColor="text1"/>
          <w:u w:val="none"/>
        </w:rPr>
        <w:t xml:space="preserve"> mail: hilde@nelmsmetod.se,</w:t>
      </w:r>
      <w:r w:rsidR="00927A3C">
        <w:rPr>
          <w:rStyle w:val="Hyperlnk"/>
          <w:color w:val="000000" w:themeColor="text1"/>
          <w:u w:val="none"/>
        </w:rPr>
        <w:t xml:space="preserve"> telefon</w:t>
      </w:r>
      <w:r w:rsidR="00997DD1">
        <w:rPr>
          <w:rStyle w:val="Hyperlnk"/>
          <w:color w:val="000000" w:themeColor="text1"/>
          <w:u w:val="none"/>
        </w:rPr>
        <w:t xml:space="preserve"> 046-274 00 62</w:t>
      </w:r>
      <w:r w:rsidR="00927A3C">
        <w:rPr>
          <w:rStyle w:val="Hyperlnk"/>
          <w:color w:val="000000" w:themeColor="text1"/>
          <w:u w:val="none"/>
        </w:rPr>
        <w:br/>
        <w:t>eller projektkoordinator Peter Pettersson på</w:t>
      </w:r>
      <w:r>
        <w:rPr>
          <w:rStyle w:val="Hyperlnk"/>
          <w:color w:val="000000" w:themeColor="text1"/>
          <w:u w:val="none"/>
        </w:rPr>
        <w:t xml:space="preserve"> mail: peter@nelmsmetod.se</w:t>
      </w:r>
      <w:r w:rsidR="00927A3C">
        <w:rPr>
          <w:rStyle w:val="Hyperlnk"/>
          <w:color w:val="000000" w:themeColor="text1"/>
          <w:u w:val="none"/>
        </w:rPr>
        <w:t xml:space="preserve"> tel. 0706–628097</w:t>
      </w:r>
      <w:r w:rsidR="008D0DAC">
        <w:t xml:space="preserve"> </w:t>
      </w:r>
    </w:p>
    <w:p w14:paraId="1F2822C8" w14:textId="77777777" w:rsidR="009F5912" w:rsidRDefault="009F5912" w:rsidP="009F5912">
      <w:r>
        <w:t>Följ oss gärna på FB – Nelms metod</w:t>
      </w:r>
    </w:p>
    <w:p w14:paraId="61CB08FA" w14:textId="77777777" w:rsidR="009F5912" w:rsidRDefault="009F5912" w:rsidP="009F5912">
      <w:pPr>
        <w:pStyle w:val="Ifyllna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Bakom projektet står </w:t>
      </w:r>
      <w:r w:rsidRPr="00F40CD8">
        <w:rPr>
          <w:rFonts w:asciiTheme="minorHAnsi" w:hAnsiTheme="minorHAnsi"/>
        </w:rPr>
        <w:t>Simklubben Poseidon</w:t>
      </w:r>
      <w:r>
        <w:rPr>
          <w:rFonts w:asciiTheme="minorHAnsi" w:hAnsiTheme="minorHAnsi"/>
        </w:rPr>
        <w:t xml:space="preserve"> </w:t>
      </w:r>
      <w:r w:rsidRPr="00F40CD8">
        <w:rPr>
          <w:rFonts w:asciiTheme="minorHAnsi" w:hAnsiTheme="minorHAnsi"/>
        </w:rPr>
        <w:t xml:space="preserve">i samarbete med Swedish Center for </w:t>
      </w:r>
      <w:proofErr w:type="spellStart"/>
      <w:r w:rsidRPr="00F40CD8">
        <w:rPr>
          <w:rFonts w:asciiTheme="minorHAnsi" w:hAnsiTheme="minorHAnsi"/>
        </w:rPr>
        <w:t>Aquatic</w:t>
      </w:r>
      <w:proofErr w:type="spellEnd"/>
      <w:r w:rsidRPr="00F40CD8">
        <w:rPr>
          <w:rFonts w:asciiTheme="minorHAnsi" w:hAnsiTheme="minorHAnsi"/>
        </w:rPr>
        <w:t xml:space="preserve"> Research och </w:t>
      </w:r>
      <w:proofErr w:type="spellStart"/>
      <w:r w:rsidRPr="00F40CD8">
        <w:rPr>
          <w:rFonts w:asciiTheme="minorHAnsi" w:hAnsiTheme="minorHAnsi"/>
        </w:rPr>
        <w:t>Furuboda</w:t>
      </w:r>
      <w:proofErr w:type="spellEnd"/>
      <w:r w:rsidRPr="00F40CD8">
        <w:rPr>
          <w:rFonts w:asciiTheme="minorHAnsi" w:hAnsiTheme="minorHAnsi"/>
        </w:rPr>
        <w:t xml:space="preserve"> Folkhögskola</w:t>
      </w:r>
      <w:r>
        <w:rPr>
          <w:rFonts w:asciiTheme="minorHAnsi" w:hAnsiTheme="minorHAnsi"/>
        </w:rPr>
        <w:t xml:space="preserve">. Vi samarbetar också med Göteborg Parasportförbund, SLS Göteborg och Autism- och </w:t>
      </w:r>
      <w:proofErr w:type="spellStart"/>
      <w:r>
        <w:rPr>
          <w:rFonts w:asciiTheme="minorHAnsi" w:hAnsiTheme="minorHAnsi"/>
        </w:rPr>
        <w:t>Aspergerföreningen</w:t>
      </w:r>
      <w:proofErr w:type="spellEnd"/>
      <w:r>
        <w:rPr>
          <w:rFonts w:asciiTheme="minorHAnsi" w:hAnsiTheme="minorHAnsi"/>
        </w:rPr>
        <w:t xml:space="preserve"> i Västmanland. </w:t>
      </w:r>
    </w:p>
    <w:p w14:paraId="4524531C" w14:textId="77777777" w:rsidR="009F5912" w:rsidRDefault="009F5912" w:rsidP="009F5912">
      <w:pPr>
        <w:pStyle w:val="Ifyllnad"/>
        <w:rPr>
          <w:rFonts w:asciiTheme="minorHAnsi" w:hAnsiTheme="minorHAnsi"/>
        </w:rPr>
      </w:pPr>
    </w:p>
    <w:p w14:paraId="6726D50A" w14:textId="454EFA94" w:rsidR="0036691C" w:rsidRDefault="009F5912">
      <w:r>
        <w:t xml:space="preserve">För mera information om projektet och metoden se </w:t>
      </w:r>
      <w:hyperlink r:id="rId8" w:history="1">
        <w:r w:rsidRPr="00984F2D">
          <w:rPr>
            <w:rStyle w:val="Hyperlnk"/>
          </w:rPr>
          <w:t>www.nelmsmetod.se</w:t>
        </w:r>
      </w:hyperlink>
      <w:r>
        <w:t xml:space="preserve"> eller kontakt Projektledare: </w:t>
      </w:r>
      <w:r w:rsidRPr="00E7328C">
        <w:t xml:space="preserve">Hilde Elise Hansen, SK Poseidon, </w:t>
      </w:r>
      <w:hyperlink r:id="rId9" w:history="1">
        <w:r w:rsidRPr="00984F2D">
          <w:rPr>
            <w:rStyle w:val="Hyperlnk"/>
          </w:rPr>
          <w:t>hilde@nelmsmetod.se</w:t>
        </w:r>
      </w:hyperlink>
      <w:r w:rsidRPr="00E7328C">
        <w:t xml:space="preserve"> telefon:</w:t>
      </w:r>
      <w:proofErr w:type="gramStart"/>
      <w:r w:rsidRPr="00E7328C">
        <w:t xml:space="preserve"> 046-274006</w:t>
      </w:r>
      <w:r w:rsidR="00E32C2A">
        <w:t>2</w:t>
      </w:r>
      <w:proofErr w:type="gramEnd"/>
    </w:p>
    <w:sectPr w:rsidR="0036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B82"/>
    <w:multiLevelType w:val="hybridMultilevel"/>
    <w:tmpl w:val="0C269232"/>
    <w:lvl w:ilvl="0" w:tplc="8C88E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17B3"/>
    <w:multiLevelType w:val="hybridMultilevel"/>
    <w:tmpl w:val="5A6663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E"/>
    <w:rsid w:val="00016863"/>
    <w:rsid w:val="002B27C2"/>
    <w:rsid w:val="0036691C"/>
    <w:rsid w:val="003D5FBE"/>
    <w:rsid w:val="004E2045"/>
    <w:rsid w:val="005103ED"/>
    <w:rsid w:val="005A27F3"/>
    <w:rsid w:val="0070114F"/>
    <w:rsid w:val="007710DB"/>
    <w:rsid w:val="008852AD"/>
    <w:rsid w:val="008A3BCE"/>
    <w:rsid w:val="008D0DAC"/>
    <w:rsid w:val="00927A3C"/>
    <w:rsid w:val="00997DD1"/>
    <w:rsid w:val="009F5912"/>
    <w:rsid w:val="00D07CC2"/>
    <w:rsid w:val="00D30D2A"/>
    <w:rsid w:val="00E32C2A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F655"/>
  <w15:chartTrackingRefBased/>
  <w15:docId w15:val="{253EB9A1-4429-4BAC-ABBA-186444D6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fyllnad">
    <w:name w:val="Ifyllnad"/>
    <w:basedOn w:val="Normal"/>
    <w:qFormat/>
    <w:rsid w:val="00016863"/>
    <w:pPr>
      <w:keepNext/>
      <w:spacing w:after="60" w:line="276" w:lineRule="auto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01686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16863"/>
    <w:pPr>
      <w:overflowPunct w:val="0"/>
      <w:autoSpaceDE w:val="0"/>
      <w:autoSpaceDN w:val="0"/>
      <w:adjustRightInd w:val="0"/>
      <w:spacing w:after="120" w:line="276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msmetod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e@nelmsmeto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lde@nelmsmeto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Pettersson</dc:creator>
  <cp:keywords/>
  <dc:description/>
  <cp:lastModifiedBy>Hilde Hansen</cp:lastModifiedBy>
  <cp:revision>8</cp:revision>
  <dcterms:created xsi:type="dcterms:W3CDTF">2019-11-26T10:06:00Z</dcterms:created>
  <dcterms:modified xsi:type="dcterms:W3CDTF">2019-11-26T10:37:00Z</dcterms:modified>
</cp:coreProperties>
</file>